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E7" w:rsidRPr="004235E7" w:rsidRDefault="004235E7" w:rsidP="004235E7">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4235E7">
        <w:rPr>
          <w:rFonts w:ascii="Arial" w:eastAsia="Times New Roman" w:hAnsi="Arial" w:cs="Arial"/>
          <w:color w:val="333333"/>
          <w:kern w:val="36"/>
          <w:sz w:val="45"/>
          <w:szCs w:val="45"/>
          <w:lang w:eastAsia="ru-RU"/>
        </w:rPr>
        <w:t>Роль пальчиковых игр в развитии детей младшего дошкол</w:t>
      </w:r>
      <w:r>
        <w:rPr>
          <w:rFonts w:ascii="Arial" w:eastAsia="Times New Roman" w:hAnsi="Arial" w:cs="Arial"/>
          <w:color w:val="333333"/>
          <w:kern w:val="36"/>
          <w:sz w:val="45"/>
          <w:szCs w:val="45"/>
          <w:lang w:eastAsia="ru-RU"/>
        </w:rPr>
        <w:t>ьного возраста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А ещё игры с пальчиками -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Этапы разучивания игр:</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1. Взрослый сначала показывает игру малышу сам.</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2. Взрослый показывает игру, манипулируя пальцами и ручкой ребёнка.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3. Взрослый и ребёнок выполняют движения одновременно, взрослый проговаривает текст.</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lastRenderedPageBreak/>
        <w:t>4. Ребёнок выполняет движения с необходимой помощью взрослого, который произносит текст.</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5. Ребёнок выполняет движения и проговаривает текст, а взрослый подсказывает и помогает.</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Рекомендации по проведению пальчиковых игр:</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1. Если в новой игре имеются не знакомые малышам персонажи или понятия, сначала расскажите о них, используя картинки или игрушки.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2. Детям старше 1.5 лет можно время от времени предлагать выполнить движения вместе.</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3. Используйте максимально выразительную мимику.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4. Делайте в подходящих местах паузы, говорите то тише, то</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громче, определите, где можно говорить очень медленно, повторяйте, где возможно, движения без текста.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7. Выбрав две-три игры, постепенно заменяйте их новыми.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Проводите занятия весело, «не замечайте», если малыш на первых порах делает что-то неправильно, поощряйте успехи.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 начале года в мою группу приходят дети, большинство которых не владеет тонкими движениями рук. У них наблюдается мышечная напряженность, нарушение общей моторики. Этих деток отличает общая скованность и медлительность в выполнении движений. Для них оказываются трудными многие упражнения: пальчики непослушные, малоподвижные, слишком напряжены, темп даже самых легких упражнений замедленный.</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 xml:space="preserve">Работу по развитию движений пальцев и всей кисти рук я провожу во время утренней стимулирующей гимнастики, физкультминуток, в свободное время утром и после сна - по 2 -3 минуты. Таким образом, пальчиковой гимнастикой каждый ребенок занимается по 7-10 минут в день. В своей работе я широко использовала игры, в которых слово помогает более четко и выразительно выполнять движения. С помощью стихотворного ритма совершенствуется произношение, происходит </w:t>
      </w:r>
      <w:r w:rsidRPr="004235E7">
        <w:rPr>
          <w:rFonts w:ascii="Arial" w:eastAsia="Times New Roman" w:hAnsi="Arial" w:cs="Arial"/>
          <w:color w:val="111111"/>
          <w:sz w:val="27"/>
          <w:szCs w:val="27"/>
          <w:lang w:eastAsia="ru-RU"/>
        </w:rPr>
        <w:lastRenderedPageBreak/>
        <w:t>постановка правильного дыхания, отрабатывается определенный темп речи, развивается речевой слух.</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К работе по развитию мелкой моторики я подключаю родителей: мною подготовлена картотека игр с пальчиками, чтобы родители могли в домашней обстановке поиграть со своими детьми. Также вниманию родителей была предоставлена консультация, в которой даны были рекомендации по проведению пальчиковых игр, а также этапы разучивания игр. Совместная работа с родителями по развитию мелкой моторики и координации движений детей положительно влияет на формирование познавательных процессов: восприятия, памяти, мышления, внимания, воображения,- а также на развитие речи и готовит к овладению навыками письма, что в будущем поможет избежать многих проблем школьного обучения.</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Приложение 1</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Описание некоторых пальчиковых игр, используемых в работе с детьми младшего школьного возраста</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Кошки- мышки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Вот кулак, показать кулак левой руки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А вот – ладошка, раскрыть пальцы, ладонь вверх</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На ладошку села кошка</w:t>
      </w:r>
      <w:proofErr w:type="gramStart"/>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gramStart"/>
      <w:r w:rsidRPr="004235E7">
        <w:rPr>
          <w:rFonts w:ascii="Arial" w:eastAsia="Times New Roman" w:hAnsi="Arial" w:cs="Arial"/>
          <w:color w:val="111111"/>
          <w:sz w:val="27"/>
          <w:szCs w:val="27"/>
          <w:lang w:eastAsia="ru-RU"/>
        </w:rPr>
        <w:t>к</w:t>
      </w:r>
      <w:proofErr w:type="gramEnd"/>
      <w:r w:rsidRPr="004235E7">
        <w:rPr>
          <w:rFonts w:ascii="Arial" w:eastAsia="Times New Roman" w:hAnsi="Arial" w:cs="Arial"/>
          <w:color w:val="111111"/>
          <w:sz w:val="27"/>
          <w:szCs w:val="27"/>
          <w:lang w:eastAsia="ru-RU"/>
        </w:rPr>
        <w:t>огти» правой руки водят по ладошке левой</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Села мышек посчитать,</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Раз, два, три, четыре пять</w:t>
      </w:r>
      <w:proofErr w:type="gramStart"/>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gramStart"/>
      <w:r w:rsidRPr="004235E7">
        <w:rPr>
          <w:rFonts w:ascii="Arial" w:eastAsia="Times New Roman" w:hAnsi="Arial" w:cs="Arial"/>
          <w:color w:val="111111"/>
          <w:sz w:val="27"/>
          <w:szCs w:val="27"/>
          <w:lang w:eastAsia="ru-RU"/>
        </w:rPr>
        <w:t>п</w:t>
      </w:r>
      <w:proofErr w:type="gramEnd"/>
      <w:r w:rsidRPr="004235E7">
        <w:rPr>
          <w:rFonts w:ascii="Arial" w:eastAsia="Times New Roman" w:hAnsi="Arial" w:cs="Arial"/>
          <w:color w:val="111111"/>
          <w:sz w:val="27"/>
          <w:szCs w:val="27"/>
          <w:lang w:eastAsia="ru-RU"/>
        </w:rPr>
        <w:t>равой рукой загибать по одному пальцу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левой</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Мышки очень испугались, вращать кулаком</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 норки быстро разбежались спрятать кулак под правую подмышку.</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Белка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Сидит белка на тележке,</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Продает она орешки: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Лисичке-сестричке,</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Воробью, синичке,</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Мишке толстопятому,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Заиньке усатому.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 xml:space="preserve">Поочередно разгибать все пальцы, начиная с </w:t>
      </w:r>
      <w:proofErr w:type="gramStart"/>
      <w:r w:rsidRPr="004235E7">
        <w:rPr>
          <w:rFonts w:ascii="Arial" w:eastAsia="Times New Roman" w:hAnsi="Arial" w:cs="Arial"/>
          <w:color w:val="111111"/>
          <w:sz w:val="27"/>
          <w:szCs w:val="27"/>
          <w:lang w:eastAsia="ru-RU"/>
        </w:rPr>
        <w:t>большого</w:t>
      </w:r>
      <w:proofErr w:type="gramEnd"/>
      <w:r w:rsidRPr="004235E7">
        <w:rPr>
          <w:rFonts w:ascii="Arial" w:eastAsia="Times New Roman" w:hAnsi="Arial" w:cs="Arial"/>
          <w:color w:val="111111"/>
          <w:sz w:val="27"/>
          <w:szCs w:val="27"/>
          <w:lang w:eastAsia="ru-RU"/>
        </w:rPr>
        <w:t>.</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lastRenderedPageBreak/>
        <w:t>Наш малыш</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Этот пальчик - дедушка,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Этот пальчик - бабушка,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Этот пальчик - папочка,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Этот пальчик - мамочка,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Этот пальчик - наш малыш.</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Согнуть пальцы в кулачок, затем по очереди разгибать их, начиная с большого пальца.</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Пальчики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Раз- два- три- четыре- пять —</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Вышли пальчики гулять.</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Раз- два- три- четыре- пять —</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 домик спрятались опять.</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Поочередно разгибать все пальцы, начиная с мизинца, затем сгибать их в том же порядке.</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Жук</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Я веселый Майский жук.</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Знаю все сады вокруг,</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Над лужайками кружу,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А зовут меня</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proofErr w:type="spellStart"/>
      <w:r w:rsidRPr="004235E7">
        <w:rPr>
          <w:rFonts w:ascii="Arial" w:eastAsia="Times New Roman" w:hAnsi="Arial" w:cs="Arial"/>
          <w:color w:val="111111"/>
          <w:sz w:val="27"/>
          <w:szCs w:val="27"/>
          <w:lang w:eastAsia="ru-RU"/>
        </w:rPr>
        <w:t>Ж</w:t>
      </w:r>
      <w:proofErr w:type="gramStart"/>
      <w:r w:rsidRPr="004235E7">
        <w:rPr>
          <w:rFonts w:ascii="Arial" w:eastAsia="Times New Roman" w:hAnsi="Arial" w:cs="Arial"/>
          <w:color w:val="111111"/>
          <w:sz w:val="27"/>
          <w:szCs w:val="27"/>
          <w:lang w:eastAsia="ru-RU"/>
        </w:rPr>
        <w:t>у</w:t>
      </w:r>
      <w:proofErr w:type="spellEnd"/>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spellStart"/>
      <w:r w:rsidRPr="004235E7">
        <w:rPr>
          <w:rFonts w:ascii="Arial" w:eastAsia="Times New Roman" w:hAnsi="Arial" w:cs="Arial"/>
          <w:color w:val="111111"/>
          <w:sz w:val="27"/>
          <w:szCs w:val="27"/>
          <w:lang w:eastAsia="ru-RU"/>
        </w:rPr>
        <w:t>жу</w:t>
      </w:r>
      <w:proofErr w:type="spellEnd"/>
      <w:r w:rsidRPr="004235E7">
        <w:rPr>
          <w:rFonts w:ascii="Arial" w:eastAsia="Times New Roman" w:hAnsi="Arial" w:cs="Arial"/>
          <w:color w:val="111111"/>
          <w:sz w:val="27"/>
          <w:szCs w:val="27"/>
          <w:lang w:eastAsia="ru-RU"/>
        </w:rPr>
        <w:t>.</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Сжать кулачок. Указательный палец и мизинец развести в стороны («усы»). Шевелить «усами».</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Коза рогатая</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Идет коза рогатая</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За малыми ребятами. —</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Кто кашку не ест,</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Молоко не пьет,</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lastRenderedPageBreak/>
        <w:t>Забодаю, забодаю.</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Пальцы рук поджать, только указательный и мизинец держать выпрямленными. Это — «коза». Со словами «Забодаю, забодаю</w:t>
      </w:r>
      <w:proofErr w:type="gramStart"/>
      <w:r w:rsidRPr="004235E7">
        <w:rPr>
          <w:rFonts w:ascii="Arial" w:eastAsia="Times New Roman" w:hAnsi="Arial" w:cs="Arial"/>
          <w:color w:val="111111"/>
          <w:sz w:val="27"/>
          <w:szCs w:val="27"/>
          <w:lang w:eastAsia="ru-RU"/>
        </w:rPr>
        <w:t>.» «</w:t>
      </w:r>
      <w:proofErr w:type="gramEnd"/>
      <w:r w:rsidRPr="004235E7">
        <w:rPr>
          <w:rFonts w:ascii="Arial" w:eastAsia="Times New Roman" w:hAnsi="Arial" w:cs="Arial"/>
          <w:color w:val="111111"/>
          <w:sz w:val="27"/>
          <w:szCs w:val="27"/>
          <w:lang w:eastAsia="ru-RU"/>
        </w:rPr>
        <w:t>козу» «напускать» на ребенка.</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Засолка капусты</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Мы капусту рубим-рубим, (постукивать ребрами ладоней по коленям)</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Мы капусту солим-солим (поглаживать подушечки пальцев, как будто солим)</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Мы капусту трём-трём (потирать кулачок о кулачок)</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Мы капусту жмём-жмём</w:t>
      </w:r>
      <w:proofErr w:type="gramStart"/>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gramStart"/>
      <w:r w:rsidRPr="004235E7">
        <w:rPr>
          <w:rFonts w:ascii="Arial" w:eastAsia="Times New Roman" w:hAnsi="Arial" w:cs="Arial"/>
          <w:color w:val="111111"/>
          <w:sz w:val="27"/>
          <w:szCs w:val="27"/>
          <w:lang w:eastAsia="ru-RU"/>
        </w:rPr>
        <w:t>с</w:t>
      </w:r>
      <w:proofErr w:type="gramEnd"/>
      <w:r w:rsidRPr="004235E7">
        <w:rPr>
          <w:rFonts w:ascii="Arial" w:eastAsia="Times New Roman" w:hAnsi="Arial" w:cs="Arial"/>
          <w:color w:val="111111"/>
          <w:sz w:val="27"/>
          <w:szCs w:val="27"/>
          <w:lang w:eastAsia="ru-RU"/>
        </w:rPr>
        <w:t>жимать и разжимать кулачки)</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Зайцы.</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proofErr w:type="gramStart"/>
      <w:r w:rsidRPr="004235E7">
        <w:rPr>
          <w:rFonts w:ascii="Arial" w:eastAsia="Times New Roman" w:hAnsi="Arial" w:cs="Arial"/>
          <w:color w:val="111111"/>
          <w:sz w:val="27"/>
          <w:szCs w:val="27"/>
          <w:lang w:eastAsia="ru-RU"/>
        </w:rPr>
        <w:t>Скачет зайка косой (Указательный и средний пальцы правой руки вытянуть,</w:t>
      </w:r>
      <w:proofErr w:type="gramEnd"/>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остальные соединить)</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 xml:space="preserve">Под высокой сосной. </w:t>
      </w:r>
      <w:proofErr w:type="gramStart"/>
      <w:r w:rsidRPr="004235E7">
        <w:rPr>
          <w:rFonts w:ascii="Arial" w:eastAsia="Times New Roman" w:hAnsi="Arial" w:cs="Arial"/>
          <w:color w:val="111111"/>
          <w:sz w:val="27"/>
          <w:szCs w:val="27"/>
          <w:lang w:eastAsia="ru-RU"/>
        </w:rPr>
        <w:t>(Ладонь левой руки поднять вертикально вверх, пальцы</w:t>
      </w:r>
      <w:proofErr w:type="gramEnd"/>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широко расставлены)</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proofErr w:type="gramStart"/>
      <w:r w:rsidRPr="004235E7">
        <w:rPr>
          <w:rFonts w:ascii="Arial" w:eastAsia="Times New Roman" w:hAnsi="Arial" w:cs="Arial"/>
          <w:color w:val="111111"/>
          <w:sz w:val="27"/>
          <w:szCs w:val="27"/>
          <w:lang w:eastAsia="ru-RU"/>
        </w:rPr>
        <w:t>Под другою сосной (Ладонь правой руки поднять вертикально вверх, пальцы</w:t>
      </w:r>
      <w:proofErr w:type="gramEnd"/>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широко расставлены)</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 xml:space="preserve">Скачет зайка другой. </w:t>
      </w:r>
      <w:proofErr w:type="gramStart"/>
      <w:r w:rsidRPr="004235E7">
        <w:rPr>
          <w:rFonts w:ascii="Arial" w:eastAsia="Times New Roman" w:hAnsi="Arial" w:cs="Arial"/>
          <w:color w:val="111111"/>
          <w:sz w:val="27"/>
          <w:szCs w:val="27"/>
          <w:lang w:eastAsia="ru-RU"/>
        </w:rPr>
        <w:t>(Указательный и средний пальцы левой руки вытянуть,</w:t>
      </w:r>
      <w:proofErr w:type="gramEnd"/>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остальные соединить.)</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«Два медведя»</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Сидели два медведя (руки согнуты в локтя</w:t>
      </w:r>
      <w:proofErr w:type="gramStart"/>
      <w:r w:rsidRPr="004235E7">
        <w:rPr>
          <w:rFonts w:ascii="Arial" w:eastAsia="Times New Roman" w:hAnsi="Arial" w:cs="Arial"/>
          <w:color w:val="111111"/>
          <w:sz w:val="27"/>
          <w:szCs w:val="27"/>
          <w:lang w:eastAsia="ru-RU"/>
        </w:rPr>
        <w:t>х-</w:t>
      </w:r>
      <w:proofErr w:type="gramEnd"/>
      <w:r w:rsidRPr="004235E7">
        <w:rPr>
          <w:rFonts w:ascii="Arial" w:eastAsia="Times New Roman" w:hAnsi="Arial" w:cs="Arial"/>
          <w:color w:val="111111"/>
          <w:sz w:val="27"/>
          <w:szCs w:val="27"/>
          <w:lang w:eastAsia="ru-RU"/>
        </w:rPr>
        <w:t xml:space="preserve"> сжаты в кулаки, прижаты</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 xml:space="preserve">На тоненьком суку к туловищу, ребёнок покачивается из стороны </w:t>
      </w:r>
      <w:proofErr w:type="gramStart"/>
      <w:r w:rsidRPr="004235E7">
        <w:rPr>
          <w:rFonts w:ascii="Arial" w:eastAsia="Times New Roman" w:hAnsi="Arial" w:cs="Arial"/>
          <w:color w:val="111111"/>
          <w:sz w:val="27"/>
          <w:szCs w:val="27"/>
          <w:lang w:eastAsia="ru-RU"/>
        </w:rPr>
        <w:t>в</w:t>
      </w:r>
      <w:proofErr w:type="gramEnd"/>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сторону)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Один читал газету, (разводит руки в стороны, «читает газету»)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Другой молол муку</w:t>
      </w:r>
      <w:proofErr w:type="gramStart"/>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gramStart"/>
      <w:r w:rsidRPr="004235E7">
        <w:rPr>
          <w:rFonts w:ascii="Arial" w:eastAsia="Times New Roman" w:hAnsi="Arial" w:cs="Arial"/>
          <w:color w:val="111111"/>
          <w:sz w:val="27"/>
          <w:szCs w:val="27"/>
          <w:lang w:eastAsia="ru-RU"/>
        </w:rPr>
        <w:t>с</w:t>
      </w:r>
      <w:proofErr w:type="gramEnd"/>
      <w:r w:rsidRPr="004235E7">
        <w:rPr>
          <w:rFonts w:ascii="Arial" w:eastAsia="Times New Roman" w:hAnsi="Arial" w:cs="Arial"/>
          <w:color w:val="111111"/>
          <w:sz w:val="27"/>
          <w:szCs w:val="27"/>
          <w:lang w:eastAsia="ru-RU"/>
        </w:rPr>
        <w:t>тучим одним кулаком по другому)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Раз ку-ку, два ку-ку-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lastRenderedPageBreak/>
        <w:t>Оба шлёпнулись в муку</w:t>
      </w:r>
      <w:proofErr w:type="gramStart"/>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gramStart"/>
      <w:r w:rsidRPr="004235E7">
        <w:rPr>
          <w:rFonts w:ascii="Arial" w:eastAsia="Times New Roman" w:hAnsi="Arial" w:cs="Arial"/>
          <w:color w:val="111111"/>
          <w:sz w:val="27"/>
          <w:szCs w:val="27"/>
          <w:lang w:eastAsia="ru-RU"/>
        </w:rPr>
        <w:t>к</w:t>
      </w:r>
      <w:proofErr w:type="gramEnd"/>
      <w:r w:rsidRPr="004235E7">
        <w:rPr>
          <w:rFonts w:ascii="Arial" w:eastAsia="Times New Roman" w:hAnsi="Arial" w:cs="Arial"/>
          <w:color w:val="111111"/>
          <w:sz w:val="27"/>
          <w:szCs w:val="27"/>
          <w:lang w:eastAsia="ru-RU"/>
        </w:rPr>
        <w:t>улаки падают на колени)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Нос в муке, (показываем пальцем на нос)</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Хвост в муке, (показываем рукой за спину)</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Ухо в кислом молоке</w:t>
      </w:r>
      <w:proofErr w:type="gramStart"/>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w:t>
      </w:r>
      <w:proofErr w:type="gramStart"/>
      <w:r w:rsidRPr="004235E7">
        <w:rPr>
          <w:rFonts w:ascii="Arial" w:eastAsia="Times New Roman" w:hAnsi="Arial" w:cs="Arial"/>
          <w:color w:val="111111"/>
          <w:sz w:val="27"/>
          <w:szCs w:val="27"/>
          <w:lang w:eastAsia="ru-RU"/>
        </w:rPr>
        <w:t>б</w:t>
      </w:r>
      <w:proofErr w:type="gramEnd"/>
      <w:r w:rsidRPr="004235E7">
        <w:rPr>
          <w:rFonts w:ascii="Arial" w:eastAsia="Times New Roman" w:hAnsi="Arial" w:cs="Arial"/>
          <w:color w:val="111111"/>
          <w:sz w:val="27"/>
          <w:szCs w:val="27"/>
          <w:lang w:eastAsia="ru-RU"/>
        </w:rPr>
        <w:t>ерём пальцами за ухо)</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«Тук- тук»</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-Тук- тук- тук! (три удара кулаками друг о друга)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-Да- да- да! (три хлопка в ладоши)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-Можно к вам? (три удара кулаками друг о друга)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-Рад всегда! (три хлопка в ладоши)</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w:t>
      </w:r>
      <w:proofErr w:type="spellStart"/>
      <w:r w:rsidRPr="004235E7">
        <w:rPr>
          <w:rFonts w:ascii="Arial" w:eastAsia="Times New Roman" w:hAnsi="Arial" w:cs="Arial"/>
          <w:b/>
          <w:bCs/>
          <w:color w:val="111111"/>
          <w:sz w:val="27"/>
          <w:lang w:eastAsia="ru-RU"/>
        </w:rPr>
        <w:t>Совушк</w:t>
      </w:r>
      <w:proofErr w:type="gramStart"/>
      <w:r w:rsidRPr="004235E7">
        <w:rPr>
          <w:rFonts w:ascii="Arial" w:eastAsia="Times New Roman" w:hAnsi="Arial" w:cs="Arial"/>
          <w:b/>
          <w:bCs/>
          <w:color w:val="111111"/>
          <w:sz w:val="27"/>
          <w:lang w:eastAsia="ru-RU"/>
        </w:rPr>
        <w:t>а</w:t>
      </w:r>
      <w:proofErr w:type="spellEnd"/>
      <w:r w:rsidRPr="004235E7">
        <w:rPr>
          <w:rFonts w:ascii="Arial" w:eastAsia="Times New Roman" w:hAnsi="Arial" w:cs="Arial"/>
          <w:b/>
          <w:bCs/>
          <w:color w:val="111111"/>
          <w:sz w:val="27"/>
          <w:lang w:eastAsia="ru-RU"/>
        </w:rPr>
        <w:t>-</w:t>
      </w:r>
      <w:proofErr w:type="gramEnd"/>
      <w:r w:rsidRPr="004235E7">
        <w:rPr>
          <w:rFonts w:ascii="Arial" w:eastAsia="Times New Roman" w:hAnsi="Arial" w:cs="Arial"/>
          <w:b/>
          <w:bCs/>
          <w:color w:val="111111"/>
          <w:sz w:val="27"/>
          <w:lang w:eastAsia="ru-RU"/>
        </w:rPr>
        <w:t xml:space="preserve"> сова»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proofErr w:type="spellStart"/>
      <w:r w:rsidRPr="004235E7">
        <w:rPr>
          <w:rFonts w:ascii="Arial" w:eastAsia="Times New Roman" w:hAnsi="Arial" w:cs="Arial"/>
          <w:color w:val="111111"/>
          <w:sz w:val="27"/>
          <w:szCs w:val="27"/>
          <w:lang w:eastAsia="ru-RU"/>
        </w:rPr>
        <w:t>Совушк</w:t>
      </w:r>
      <w:proofErr w:type="gramStart"/>
      <w:r w:rsidRPr="004235E7">
        <w:rPr>
          <w:rFonts w:ascii="Arial" w:eastAsia="Times New Roman" w:hAnsi="Arial" w:cs="Arial"/>
          <w:color w:val="111111"/>
          <w:sz w:val="27"/>
          <w:szCs w:val="27"/>
          <w:lang w:eastAsia="ru-RU"/>
        </w:rPr>
        <w:t>а</w:t>
      </w:r>
      <w:proofErr w:type="spellEnd"/>
      <w:r w:rsidRPr="004235E7">
        <w:rPr>
          <w:rFonts w:ascii="Arial" w:eastAsia="Times New Roman" w:hAnsi="Arial" w:cs="Arial"/>
          <w:color w:val="111111"/>
          <w:sz w:val="27"/>
          <w:szCs w:val="27"/>
          <w:lang w:eastAsia="ru-RU"/>
        </w:rPr>
        <w:t>-</w:t>
      </w:r>
      <w:proofErr w:type="gramEnd"/>
      <w:r w:rsidRPr="004235E7">
        <w:rPr>
          <w:rFonts w:ascii="Arial" w:eastAsia="Times New Roman" w:hAnsi="Arial" w:cs="Arial"/>
          <w:color w:val="111111"/>
          <w:sz w:val="27"/>
          <w:szCs w:val="27"/>
          <w:lang w:eastAsia="ru-RU"/>
        </w:rPr>
        <w:t xml:space="preserve"> сова, большая голова, (ребёнок обнимает лицо руками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На суку сидит, и плавно поворачивает голову влев</w:t>
      </w:r>
      <w:proofErr w:type="gramStart"/>
      <w:r w:rsidRPr="004235E7">
        <w:rPr>
          <w:rFonts w:ascii="Arial" w:eastAsia="Times New Roman" w:hAnsi="Arial" w:cs="Arial"/>
          <w:color w:val="111111"/>
          <w:sz w:val="27"/>
          <w:szCs w:val="27"/>
          <w:lang w:eastAsia="ru-RU"/>
        </w:rPr>
        <w:t>о-</w:t>
      </w:r>
      <w:proofErr w:type="gramEnd"/>
      <w:r w:rsidRPr="004235E7">
        <w:rPr>
          <w:rFonts w:ascii="Arial" w:eastAsia="Times New Roman" w:hAnsi="Arial" w:cs="Arial"/>
          <w:color w:val="111111"/>
          <w:sz w:val="27"/>
          <w:szCs w:val="27"/>
          <w:lang w:eastAsia="ru-RU"/>
        </w:rPr>
        <w:t xml:space="preserve"> вправо)</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Во все стороны глядит-</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Да вдруг как полетит! («улетаем»)</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Игр</w:t>
      </w:r>
      <w:proofErr w:type="gramStart"/>
      <w:r w:rsidRPr="004235E7">
        <w:rPr>
          <w:rFonts w:ascii="Arial" w:eastAsia="Times New Roman" w:hAnsi="Arial" w:cs="Arial"/>
          <w:b/>
          <w:bCs/>
          <w:color w:val="111111"/>
          <w:sz w:val="27"/>
          <w:lang w:eastAsia="ru-RU"/>
        </w:rPr>
        <w:t>а-</w:t>
      </w:r>
      <w:proofErr w:type="gramEnd"/>
      <w:r w:rsidRPr="004235E7">
        <w:rPr>
          <w:rFonts w:ascii="Arial" w:eastAsia="Times New Roman" w:hAnsi="Arial" w:cs="Arial"/>
          <w:b/>
          <w:bCs/>
          <w:color w:val="111111"/>
          <w:sz w:val="27"/>
          <w:lang w:eastAsia="ru-RU"/>
        </w:rPr>
        <w:t xml:space="preserve"> </w:t>
      </w:r>
      <w:proofErr w:type="spellStart"/>
      <w:r w:rsidRPr="004235E7">
        <w:rPr>
          <w:rFonts w:ascii="Arial" w:eastAsia="Times New Roman" w:hAnsi="Arial" w:cs="Arial"/>
          <w:b/>
          <w:bCs/>
          <w:color w:val="111111"/>
          <w:sz w:val="27"/>
          <w:lang w:eastAsia="ru-RU"/>
        </w:rPr>
        <w:t>самомассаж</w:t>
      </w:r>
      <w:proofErr w:type="spellEnd"/>
      <w:r w:rsidRPr="004235E7">
        <w:rPr>
          <w:rFonts w:ascii="Arial" w:eastAsia="Times New Roman" w:hAnsi="Arial" w:cs="Arial"/>
          <w:b/>
          <w:bCs/>
          <w:color w:val="111111"/>
          <w:sz w:val="27"/>
          <w:lang w:eastAsia="ru-RU"/>
        </w:rPr>
        <w:t xml:space="preserve"> «Дровишки»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Вам понадобятся разные карандаши, лучше взять граненые и круглые (можно фломастеры) — это будут наши «дровишки». Вместе с малышом разложите их на стол, по отдельности гладкие и ребристые карандаши. Положите сверху карандашей ладошку малыша (поперек) и покатайте вперед назад, можно сделать это вместе, положив свои ладошки сверху. Так вы заготавливаете дровишки, можно рассказать стишок:</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Рубим-рубим мы дровишки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Целый день, целый день</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Ведь у печки в зиму греться</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Нам не лень, нам не лень!</w:t>
      </w:r>
    </w:p>
    <w:p w:rsidR="004235E7" w:rsidRPr="004235E7" w:rsidRDefault="004235E7" w:rsidP="004235E7">
      <w:pPr>
        <w:spacing w:after="0" w:line="240" w:lineRule="auto"/>
        <w:ind w:firstLine="360"/>
        <w:rPr>
          <w:rFonts w:ascii="Arial" w:eastAsia="Times New Roman" w:hAnsi="Arial" w:cs="Arial"/>
          <w:color w:val="111111"/>
          <w:sz w:val="27"/>
          <w:szCs w:val="27"/>
          <w:lang w:eastAsia="ru-RU"/>
        </w:rPr>
      </w:pPr>
      <w:r w:rsidRPr="004235E7">
        <w:rPr>
          <w:rFonts w:ascii="Arial" w:eastAsia="Times New Roman" w:hAnsi="Arial" w:cs="Arial"/>
          <w:b/>
          <w:bCs/>
          <w:color w:val="111111"/>
          <w:sz w:val="27"/>
          <w:lang w:eastAsia="ru-RU"/>
        </w:rPr>
        <w:t>Игр</w:t>
      </w:r>
      <w:proofErr w:type="gramStart"/>
      <w:r w:rsidRPr="004235E7">
        <w:rPr>
          <w:rFonts w:ascii="Arial" w:eastAsia="Times New Roman" w:hAnsi="Arial" w:cs="Arial"/>
          <w:b/>
          <w:bCs/>
          <w:color w:val="111111"/>
          <w:sz w:val="27"/>
          <w:lang w:eastAsia="ru-RU"/>
        </w:rPr>
        <w:t>а-</w:t>
      </w:r>
      <w:proofErr w:type="gramEnd"/>
      <w:r w:rsidRPr="004235E7">
        <w:rPr>
          <w:rFonts w:ascii="Arial" w:eastAsia="Times New Roman" w:hAnsi="Arial" w:cs="Arial"/>
          <w:b/>
          <w:bCs/>
          <w:color w:val="111111"/>
          <w:sz w:val="27"/>
          <w:lang w:eastAsia="ru-RU"/>
        </w:rPr>
        <w:t xml:space="preserve"> </w:t>
      </w:r>
      <w:proofErr w:type="spellStart"/>
      <w:r w:rsidRPr="004235E7">
        <w:rPr>
          <w:rFonts w:ascii="Arial" w:eastAsia="Times New Roman" w:hAnsi="Arial" w:cs="Arial"/>
          <w:b/>
          <w:bCs/>
          <w:color w:val="111111"/>
          <w:sz w:val="27"/>
          <w:lang w:eastAsia="ru-RU"/>
        </w:rPr>
        <w:t>самомассаж</w:t>
      </w:r>
      <w:proofErr w:type="spellEnd"/>
      <w:r w:rsidRPr="004235E7">
        <w:rPr>
          <w:rFonts w:ascii="Arial" w:eastAsia="Times New Roman" w:hAnsi="Arial" w:cs="Arial"/>
          <w:b/>
          <w:bCs/>
          <w:color w:val="111111"/>
          <w:sz w:val="27"/>
          <w:lang w:eastAsia="ru-RU"/>
        </w:rPr>
        <w:t xml:space="preserve"> «Катилась торба»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Возьмите грецкий орех и положите на вафельное полотенце, расстеленное на столе. Положите ручку малыша на орешек и начинайте катать вместе с веселым стишком:</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Катилась торба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lastRenderedPageBreak/>
        <w:t>С высокого горба!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 той торбе — сапожки,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Деткам на ножки.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В той торбе — игрушки,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Деткам — погремушки.</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Так набита торба,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Что падает с горба!</w:t>
      </w:r>
    </w:p>
    <w:p w:rsidR="004235E7" w:rsidRPr="004235E7" w:rsidRDefault="004235E7" w:rsidP="004235E7">
      <w:pPr>
        <w:spacing w:before="225" w:after="225" w:line="240" w:lineRule="auto"/>
        <w:ind w:firstLine="360"/>
        <w:rPr>
          <w:rFonts w:ascii="Arial" w:eastAsia="Times New Roman" w:hAnsi="Arial" w:cs="Arial"/>
          <w:color w:val="111111"/>
          <w:sz w:val="27"/>
          <w:szCs w:val="27"/>
          <w:lang w:eastAsia="ru-RU"/>
        </w:rPr>
      </w:pPr>
      <w:r w:rsidRPr="004235E7">
        <w:rPr>
          <w:rFonts w:ascii="Arial" w:eastAsia="Times New Roman" w:hAnsi="Arial" w:cs="Arial"/>
          <w:color w:val="111111"/>
          <w:sz w:val="27"/>
          <w:szCs w:val="27"/>
          <w:lang w:eastAsia="ru-RU"/>
        </w:rPr>
        <w:t>Можно катать несколько орешков разными руками.</w:t>
      </w:r>
    </w:p>
    <w:p w:rsidR="00D550DA" w:rsidRPr="004235E7" w:rsidRDefault="00D550DA" w:rsidP="004235E7"/>
    <w:sectPr w:rsidR="00D550DA" w:rsidRPr="004235E7" w:rsidSect="00D55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5E7"/>
    <w:rsid w:val="004235E7"/>
    <w:rsid w:val="008711E3"/>
    <w:rsid w:val="00D55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DA"/>
  </w:style>
  <w:style w:type="paragraph" w:styleId="1">
    <w:name w:val="heading 1"/>
    <w:basedOn w:val="a"/>
    <w:link w:val="10"/>
    <w:uiPriority w:val="9"/>
    <w:qFormat/>
    <w:rsid w:val="00423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5E7"/>
    <w:rPr>
      <w:rFonts w:ascii="Times New Roman" w:eastAsia="Times New Roman" w:hAnsi="Times New Roman" w:cs="Times New Roman"/>
      <w:b/>
      <w:bCs/>
      <w:kern w:val="36"/>
      <w:sz w:val="48"/>
      <w:szCs w:val="48"/>
      <w:lang w:eastAsia="ru-RU"/>
    </w:rPr>
  </w:style>
  <w:style w:type="paragraph" w:customStyle="1" w:styleId="headline">
    <w:name w:val="headline"/>
    <w:basedOn w:val="a"/>
    <w:rsid w:val="00423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5E7"/>
    <w:rPr>
      <w:b/>
      <w:bCs/>
    </w:rPr>
  </w:style>
  <w:style w:type="paragraph" w:styleId="a5">
    <w:name w:val="Balloon Text"/>
    <w:basedOn w:val="a"/>
    <w:link w:val="a6"/>
    <w:uiPriority w:val="99"/>
    <w:semiHidden/>
    <w:unhideWhenUsed/>
    <w:rsid w:val="00423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028700">
      <w:bodyDiv w:val="1"/>
      <w:marLeft w:val="0"/>
      <w:marRight w:val="0"/>
      <w:marTop w:val="0"/>
      <w:marBottom w:val="0"/>
      <w:divBdr>
        <w:top w:val="none" w:sz="0" w:space="0" w:color="auto"/>
        <w:left w:val="none" w:sz="0" w:space="0" w:color="auto"/>
        <w:bottom w:val="none" w:sz="0" w:space="0" w:color="auto"/>
        <w:right w:val="none" w:sz="0" w:space="0" w:color="auto"/>
      </w:divBdr>
      <w:divsChild>
        <w:div w:id="135044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ASUSV110@outlook.com</dc:creator>
  <cp:lastModifiedBy>ASUSV110@outlook.com</cp:lastModifiedBy>
  <cp:revision>2</cp:revision>
  <dcterms:created xsi:type="dcterms:W3CDTF">2022-03-23T16:26:00Z</dcterms:created>
  <dcterms:modified xsi:type="dcterms:W3CDTF">2022-03-23T16:26:00Z</dcterms:modified>
</cp:coreProperties>
</file>